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F2F" w:rsidRDefault="00C96EE9">
      <w:r>
        <w:t>This are the 3</w:t>
      </w:r>
    </w:p>
    <w:p w:rsidR="00C96EE9" w:rsidRPr="00C96EE9" w:rsidRDefault="00C96EE9" w:rsidP="00C96EE9">
      <w:pPr>
        <w:spacing w:before="48" w:after="0" w:line="240" w:lineRule="auto"/>
        <w:rPr>
          <w:rFonts w:ascii="Lucida Sans Unicode" w:eastAsia="Times New Roman" w:hAnsi="Lucida Sans Unicode" w:cs="Lucida Sans Unicode"/>
          <w:color w:val="565A5C"/>
          <w:spacing w:val="3"/>
          <w:sz w:val="26"/>
          <w:szCs w:val="26"/>
        </w:rPr>
      </w:pPr>
      <w:r w:rsidRPr="00C96EE9">
        <w:rPr>
          <w:rFonts w:ascii="Lucida Sans Unicode" w:eastAsia="Times New Roman" w:hAnsi="Lucida Sans Unicode" w:cs="Lucida Sans Unicode"/>
          <w:color w:val="565A5C"/>
          <w:spacing w:val="3"/>
          <w:sz w:val="26"/>
          <w:szCs w:val="26"/>
        </w:rPr>
        <w:pict>
          <v:rect id="_x0000_i1025" style="width:0;height:1.5pt" o:hralign="center" o:hrstd="t" o:hr="t" fillcolor="#a0a0a0" stroked="f"/>
        </w:pict>
      </w:r>
    </w:p>
    <w:p w:rsidR="00C96EE9" w:rsidRPr="00C96EE9" w:rsidRDefault="00C96EE9" w:rsidP="00C96EE9">
      <w:pPr>
        <w:spacing w:after="0" w:line="240" w:lineRule="auto"/>
        <w:ind w:right="90"/>
        <w:outlineLvl w:val="1"/>
        <w:rPr>
          <w:rFonts w:ascii="Lucida Sans Unicode" w:eastAsia="Times New Roman" w:hAnsi="Lucida Sans Unicode" w:cs="Lucida Sans Unicode"/>
          <w:color w:val="565A5C"/>
          <w:spacing w:val="3"/>
          <w:sz w:val="36"/>
          <w:szCs w:val="36"/>
        </w:rPr>
      </w:pPr>
      <w:r w:rsidRPr="00C96EE9">
        <w:rPr>
          <w:rFonts w:ascii="Lucida Sans Unicode" w:eastAsia="Times New Roman" w:hAnsi="Lucida Sans Unicode" w:cs="Lucida Sans Unicode"/>
          <w:color w:val="565A5C"/>
          <w:spacing w:val="3"/>
          <w:sz w:val="36"/>
          <w:szCs w:val="36"/>
        </w:rPr>
        <w:t>Week 4</w:t>
      </w:r>
    </w:p>
    <w:tbl>
      <w:tblPr>
        <w:tblW w:w="17550" w:type="dxa"/>
        <w:tblCellSpacing w:w="15" w:type="dxa"/>
        <w:tblCellMar>
          <w:top w:w="15" w:type="dxa"/>
          <w:left w:w="15" w:type="dxa"/>
          <w:bottom w:w="15" w:type="dxa"/>
          <w:right w:w="15" w:type="dxa"/>
        </w:tblCellMar>
        <w:tblLook w:val="04A0" w:firstRow="1" w:lastRow="0" w:firstColumn="1" w:lastColumn="0" w:noHBand="0" w:noVBand="1"/>
        <w:tblDescription w:val="Topic List for Forum Week 4"/>
      </w:tblPr>
      <w:tblGrid>
        <w:gridCol w:w="14231"/>
        <w:gridCol w:w="751"/>
        <w:gridCol w:w="498"/>
        <w:gridCol w:w="2070"/>
      </w:tblGrid>
      <w:tr w:rsidR="00C96EE9" w:rsidRPr="00C96EE9" w:rsidTr="00C96EE9">
        <w:trPr>
          <w:tblHeader/>
          <w:tblCellSpacing w:w="15" w:type="dxa"/>
        </w:trPr>
        <w:tc>
          <w:tcPr>
            <w:tcW w:w="9645" w:type="dxa"/>
            <w:tcBorders>
              <w:top w:val="single" w:sz="6" w:space="0" w:color="D3D9E3"/>
              <w:left w:val="single" w:sz="6" w:space="0" w:color="D3D9E3"/>
              <w:right w:val="single" w:sz="6" w:space="0" w:color="D3D9E3"/>
            </w:tcBorders>
            <w:shd w:val="clear" w:color="auto" w:fill="F9FAFB"/>
            <w:hideMark/>
          </w:tcPr>
          <w:p w:rsidR="00C96EE9" w:rsidRPr="00C96EE9" w:rsidRDefault="00C96EE9" w:rsidP="00C96EE9">
            <w:pPr>
              <w:spacing w:after="0" w:line="240" w:lineRule="auto"/>
              <w:rPr>
                <w:rFonts w:ascii="inherit" w:eastAsia="Times New Roman" w:hAnsi="inherit" w:cs="Times New Roman"/>
                <w:b/>
                <w:bCs/>
                <w:color w:val="565A5C"/>
                <w:sz w:val="19"/>
                <w:szCs w:val="19"/>
              </w:rPr>
            </w:pPr>
            <w:r w:rsidRPr="00C96EE9">
              <w:rPr>
                <w:rFonts w:ascii="inherit" w:eastAsia="Times New Roman" w:hAnsi="inherit" w:cs="Times New Roman"/>
                <w:b/>
                <w:bCs/>
                <w:color w:val="565A5C"/>
                <w:sz w:val="19"/>
                <w:szCs w:val="19"/>
              </w:rPr>
              <w:t>Topic</w:t>
            </w:r>
          </w:p>
        </w:tc>
        <w:tc>
          <w:tcPr>
            <w:tcW w:w="0" w:type="auto"/>
            <w:tcBorders>
              <w:top w:val="single" w:sz="6" w:space="0" w:color="D3D9E3"/>
              <w:right w:val="single" w:sz="6" w:space="0" w:color="D3D9E3"/>
            </w:tcBorders>
            <w:shd w:val="clear" w:color="auto" w:fill="F9FAFB"/>
            <w:hideMark/>
          </w:tcPr>
          <w:p w:rsidR="00C96EE9" w:rsidRPr="00C96EE9" w:rsidRDefault="00C96EE9" w:rsidP="00C96EE9">
            <w:pPr>
              <w:spacing w:after="0" w:line="240" w:lineRule="auto"/>
              <w:rPr>
                <w:rFonts w:ascii="inherit" w:eastAsia="Times New Roman" w:hAnsi="inherit" w:cs="Times New Roman"/>
                <w:b/>
                <w:bCs/>
                <w:color w:val="565A5C"/>
                <w:sz w:val="19"/>
                <w:szCs w:val="19"/>
              </w:rPr>
            </w:pPr>
            <w:r w:rsidRPr="00C96EE9">
              <w:rPr>
                <w:rFonts w:ascii="inherit" w:eastAsia="Times New Roman" w:hAnsi="inherit" w:cs="Times New Roman"/>
                <w:b/>
                <w:bCs/>
                <w:color w:val="565A5C"/>
                <w:sz w:val="19"/>
                <w:szCs w:val="19"/>
              </w:rPr>
              <w:t>Threads</w:t>
            </w:r>
          </w:p>
        </w:tc>
        <w:tc>
          <w:tcPr>
            <w:tcW w:w="0" w:type="auto"/>
            <w:tcBorders>
              <w:top w:val="single" w:sz="6" w:space="0" w:color="D3D9E3"/>
              <w:right w:val="single" w:sz="6" w:space="0" w:color="D3D9E3"/>
            </w:tcBorders>
            <w:shd w:val="clear" w:color="auto" w:fill="F9FAFB"/>
            <w:hideMark/>
          </w:tcPr>
          <w:p w:rsidR="00C96EE9" w:rsidRPr="00C96EE9" w:rsidRDefault="00C96EE9" w:rsidP="00C96EE9">
            <w:pPr>
              <w:spacing w:after="0" w:line="240" w:lineRule="auto"/>
              <w:rPr>
                <w:rFonts w:ascii="inherit" w:eastAsia="Times New Roman" w:hAnsi="inherit" w:cs="Times New Roman"/>
                <w:b/>
                <w:bCs/>
                <w:color w:val="565A5C"/>
                <w:sz w:val="19"/>
                <w:szCs w:val="19"/>
              </w:rPr>
            </w:pPr>
            <w:r w:rsidRPr="00C96EE9">
              <w:rPr>
                <w:rFonts w:ascii="inherit" w:eastAsia="Times New Roman" w:hAnsi="inherit" w:cs="Times New Roman"/>
                <w:b/>
                <w:bCs/>
                <w:color w:val="565A5C"/>
                <w:sz w:val="19"/>
                <w:szCs w:val="19"/>
              </w:rPr>
              <w:t>Posts</w:t>
            </w:r>
          </w:p>
        </w:tc>
        <w:tc>
          <w:tcPr>
            <w:tcW w:w="4380" w:type="dxa"/>
            <w:tcBorders>
              <w:top w:val="single" w:sz="6" w:space="0" w:color="D3D9E3"/>
              <w:right w:val="single" w:sz="6" w:space="0" w:color="D3D9E3"/>
            </w:tcBorders>
            <w:shd w:val="clear" w:color="auto" w:fill="FFFFFF"/>
            <w:hideMark/>
          </w:tcPr>
          <w:p w:rsidR="00C96EE9" w:rsidRPr="00C96EE9" w:rsidRDefault="00C96EE9" w:rsidP="00C96EE9">
            <w:pPr>
              <w:spacing w:after="0" w:line="240" w:lineRule="auto"/>
              <w:rPr>
                <w:rFonts w:ascii="inherit" w:eastAsia="Times New Roman" w:hAnsi="inherit" w:cs="Times New Roman"/>
                <w:b/>
                <w:bCs/>
                <w:color w:val="565A5C"/>
                <w:sz w:val="19"/>
                <w:szCs w:val="19"/>
              </w:rPr>
            </w:pPr>
            <w:r w:rsidRPr="00C96EE9">
              <w:rPr>
                <w:rFonts w:ascii="inherit" w:eastAsia="Times New Roman" w:hAnsi="inherit" w:cs="Times New Roman"/>
                <w:b/>
                <w:bCs/>
                <w:color w:val="565A5C"/>
                <w:sz w:val="19"/>
                <w:szCs w:val="19"/>
              </w:rPr>
              <w:t>Last Post</w:t>
            </w:r>
          </w:p>
        </w:tc>
      </w:tr>
      <w:tr w:rsidR="00C96EE9" w:rsidRPr="00C96EE9" w:rsidTr="00C96EE9">
        <w:trPr>
          <w:tblCellSpacing w:w="15" w:type="dxa"/>
        </w:trPr>
        <w:tc>
          <w:tcPr>
            <w:tcW w:w="0" w:type="auto"/>
            <w:tcBorders>
              <w:top w:val="single" w:sz="6" w:space="0" w:color="D3D9E3"/>
              <w:left w:val="single" w:sz="6" w:space="0" w:color="D3D9E3"/>
              <w:right w:val="nil"/>
            </w:tcBorders>
            <w:shd w:val="clear" w:color="auto" w:fill="auto"/>
            <w:hideMark/>
          </w:tcPr>
          <w:p w:rsidR="00C96EE9" w:rsidRPr="00C96EE9" w:rsidRDefault="00C96EE9" w:rsidP="00C96EE9">
            <w:pPr>
              <w:spacing w:after="0" w:line="240" w:lineRule="auto"/>
              <w:ind w:right="90"/>
              <w:outlineLvl w:val="2"/>
              <w:rPr>
                <w:rFonts w:ascii="Times New Roman" w:eastAsia="Times New Roman" w:hAnsi="Times New Roman" w:cs="Times New Roman"/>
                <w:b/>
                <w:bCs/>
                <w:sz w:val="27"/>
                <w:szCs w:val="27"/>
              </w:rPr>
            </w:pPr>
            <w:hyperlink r:id="rId4" w:history="1">
              <w:r w:rsidRPr="00C96EE9">
                <w:rPr>
                  <w:rFonts w:ascii="Times New Roman" w:eastAsia="Times New Roman" w:hAnsi="Times New Roman" w:cs="Times New Roman"/>
                  <w:b/>
                  <w:bCs/>
                  <w:color w:val="006FBF"/>
                  <w:sz w:val="27"/>
                  <w:szCs w:val="27"/>
                  <w:u w:val="single"/>
                  <w:bdr w:val="none" w:sz="0" w:space="0" w:color="auto" w:frame="1"/>
                </w:rPr>
                <w:t>Online Psychology Lab - Reaction Time</w:t>
              </w:r>
            </w:hyperlink>
          </w:p>
          <w:p w:rsidR="00C96EE9" w:rsidRPr="00C96EE9" w:rsidRDefault="00C96EE9" w:rsidP="000C73C3">
            <w:pPr>
              <w:spacing w:after="0" w:line="240" w:lineRule="auto"/>
              <w:textAlignment w:val="center"/>
              <w:rPr>
                <w:rFonts w:ascii="Times New Roman" w:eastAsia="Times New Roman" w:hAnsi="Times New Roman" w:cs="Times New Roman"/>
                <w:b/>
                <w:bCs/>
              </w:rPr>
            </w:pPr>
            <w:r w:rsidRPr="00C96EE9">
              <w:rPr>
                <w:rFonts w:ascii="Times New Roman" w:eastAsia="Times New Roman" w:hAnsi="Times New Roman" w:cs="Times New Roman"/>
                <w:b/>
                <w:bCs/>
                <w:noProof/>
              </w:rPr>
              <w:drawing>
                <wp:inline distT="0" distB="0" distL="0" distR="0" wp14:anchorId="0D12D5C7" wp14:editId="3AC6F3E8">
                  <wp:extent cx="9525" cy="9525"/>
                  <wp:effectExtent l="0" t="0" r="0" b="0"/>
                  <wp:docPr id="4" name="Picture 4" descr="https://learn.umuc.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earn.umuc.edu/d2l/img/lp/pixel.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96EE9" w:rsidRPr="00C96EE9" w:rsidRDefault="00C96EE9" w:rsidP="00C96EE9">
            <w:pPr>
              <w:spacing w:after="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The Online Psychological Laboratory (OPL) will be used for the </w:t>
            </w:r>
            <w:hyperlink r:id="rId6" w:tgtFrame="_self" w:history="1">
              <w:r w:rsidRPr="00C96EE9">
                <w:rPr>
                  <w:rFonts w:ascii="Times New Roman" w:eastAsia="Times New Roman" w:hAnsi="Times New Roman" w:cs="Times New Roman"/>
                  <w:b/>
                  <w:bCs/>
                  <w:color w:val="006FBF"/>
                  <w:u w:val="single"/>
                  <w:bdr w:val="none" w:sz="0" w:space="0" w:color="auto" w:frame="1"/>
                </w:rPr>
                <w:t>Research Report</w:t>
              </w:r>
            </w:hyperlink>
            <w:r w:rsidRPr="00C96EE9">
              <w:rPr>
                <w:rFonts w:ascii="Times New Roman" w:eastAsia="Times New Roman" w:hAnsi="Times New Roman" w:cs="Times New Roman"/>
                <w:b/>
                <w:bCs/>
              </w:rPr>
              <w:t> and </w:t>
            </w:r>
            <w:hyperlink r:id="rId7" w:tgtFrame="_self" w:history="1">
              <w:r w:rsidRPr="00C96EE9">
                <w:rPr>
                  <w:rFonts w:ascii="Times New Roman" w:eastAsia="Times New Roman" w:hAnsi="Times New Roman" w:cs="Times New Roman"/>
                  <w:b/>
                  <w:bCs/>
                  <w:color w:val="006FBF"/>
                  <w:u w:val="single"/>
                  <w:bdr w:val="none" w:sz="0" w:space="0" w:color="auto" w:frame="1"/>
                </w:rPr>
                <w:t>Research Poster</w:t>
              </w:r>
            </w:hyperlink>
            <w:r w:rsidRPr="00C96EE9">
              <w:rPr>
                <w:rFonts w:ascii="Times New Roman" w:eastAsia="Times New Roman" w:hAnsi="Times New Roman" w:cs="Times New Roman"/>
                <w:b/>
                <w:bCs/>
              </w:rPr>
              <w:t>. For the research report and poster you will use the </w:t>
            </w:r>
            <w:hyperlink r:id="rId8" w:tgtFrame="_blank" w:history="1">
              <w:r w:rsidRPr="00C96EE9">
                <w:rPr>
                  <w:rFonts w:ascii="Times New Roman" w:eastAsia="Times New Roman" w:hAnsi="Times New Roman" w:cs="Times New Roman"/>
                  <w:b/>
                  <w:bCs/>
                  <w:color w:val="006FBF"/>
                  <w:u w:val="single"/>
                  <w:bdr w:val="none" w:sz="0" w:space="0" w:color="auto" w:frame="1"/>
                </w:rPr>
                <w:t>data</w:t>
              </w:r>
            </w:hyperlink>
            <w:hyperlink r:id="rId9" w:tgtFrame="_self" w:history="1">
              <w:r w:rsidRPr="00C96EE9">
                <w:rPr>
                  <w:rFonts w:ascii="Times New Roman" w:eastAsia="Times New Roman" w:hAnsi="Times New Roman" w:cs="Times New Roman"/>
                  <w:b/>
                  <w:bCs/>
                  <w:color w:val="006FBF"/>
                  <w:u w:val="single"/>
                  <w:bdr w:val="none" w:sz="0" w:space="0" w:color="auto" w:frame="1"/>
                </w:rPr>
                <w:t> </w:t>
              </w:r>
            </w:hyperlink>
            <w:r w:rsidRPr="00C96EE9">
              <w:rPr>
                <w:rFonts w:ascii="Times New Roman" w:eastAsia="Times New Roman" w:hAnsi="Times New Roman" w:cs="Times New Roman"/>
                <w:b/>
                <w:bCs/>
              </w:rPr>
              <w:t>set provided by me. Doing this online experiment allows you to experience the experiment so you are familiar with the procedures. You will need these details when you write your report.  </w:t>
            </w:r>
          </w:p>
          <w:p w:rsidR="00C96EE9" w:rsidRPr="00C96EE9" w:rsidRDefault="00C96EE9" w:rsidP="00C96EE9">
            <w:pPr>
              <w:spacing w:before="120" w:after="24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You will do this experiment so you have an idea of what it is, how it works and what your participants went through. The data you will actually analyze for your project will be given to you by me. </w:t>
            </w:r>
          </w:p>
          <w:p w:rsidR="00C96EE9" w:rsidRPr="00C96EE9" w:rsidRDefault="00C96EE9" w:rsidP="00C96EE9">
            <w:pPr>
              <w:spacing w:after="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The lab is found at </w:t>
            </w:r>
            <w:hyperlink r:id="rId10" w:tgtFrame="_blank" w:history="1">
              <w:r w:rsidRPr="00C96EE9">
                <w:rPr>
                  <w:rFonts w:ascii="Times New Roman" w:eastAsia="Times New Roman" w:hAnsi="Times New Roman" w:cs="Times New Roman"/>
                  <w:b/>
                  <w:bCs/>
                  <w:color w:val="006FBF"/>
                  <w:u w:val="single"/>
                  <w:bdr w:val="none" w:sz="0" w:space="0" w:color="auto" w:frame="1"/>
                </w:rPr>
                <w:t>OPL</w:t>
              </w:r>
            </w:hyperlink>
            <w:hyperlink r:id="rId11" w:tgtFrame="_blank" w:history="1">
              <w:r w:rsidRPr="00C96EE9">
                <w:rPr>
                  <w:rFonts w:ascii="Times New Roman" w:eastAsia="Times New Roman" w:hAnsi="Times New Roman" w:cs="Times New Roman"/>
                  <w:b/>
                  <w:bCs/>
                  <w:color w:val="006FBF"/>
                  <w:bdr w:val="none" w:sz="0" w:space="0" w:color="auto" w:frame="1"/>
                </w:rPr>
                <w:br/>
              </w:r>
            </w:hyperlink>
          </w:p>
          <w:p w:rsidR="00C96EE9" w:rsidRPr="00C96EE9" w:rsidRDefault="00C96EE9" w:rsidP="00C96EE9">
            <w:pPr>
              <w:spacing w:before="120" w:after="24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Use class ID 6341</w:t>
            </w:r>
          </w:p>
        </w:tc>
        <w:tc>
          <w:tcPr>
            <w:tcW w:w="0" w:type="auto"/>
            <w:tcBorders>
              <w:top w:val="single" w:sz="6" w:space="0" w:color="D3D9E3"/>
              <w:left w:val="nil"/>
              <w:right w:val="nil"/>
            </w:tcBorders>
            <w:shd w:val="clear" w:color="auto" w:fill="auto"/>
            <w:hideMark/>
          </w:tcPr>
          <w:p w:rsidR="00C96EE9" w:rsidRPr="00C96EE9" w:rsidRDefault="00C96EE9" w:rsidP="00C96EE9">
            <w:pPr>
              <w:spacing w:after="0" w:line="240" w:lineRule="auto"/>
              <w:rPr>
                <w:rFonts w:ascii="Times New Roman" w:eastAsia="Times New Roman" w:hAnsi="Times New Roman" w:cs="Times New Roman"/>
              </w:rPr>
            </w:pPr>
            <w:r w:rsidRPr="00C96EE9">
              <w:rPr>
                <w:rFonts w:ascii="Times New Roman" w:eastAsia="Times New Roman" w:hAnsi="Times New Roman" w:cs="Times New Roman"/>
              </w:rPr>
              <w:t>0</w:t>
            </w:r>
          </w:p>
        </w:tc>
        <w:tc>
          <w:tcPr>
            <w:tcW w:w="0" w:type="auto"/>
            <w:tcBorders>
              <w:top w:val="single" w:sz="6" w:space="0" w:color="D3D9E3"/>
              <w:left w:val="nil"/>
              <w:right w:val="nil"/>
            </w:tcBorders>
            <w:shd w:val="clear" w:color="auto" w:fill="auto"/>
            <w:hideMark/>
          </w:tcPr>
          <w:p w:rsidR="00C96EE9" w:rsidRPr="00C96EE9" w:rsidRDefault="00C96EE9" w:rsidP="00C96EE9">
            <w:pPr>
              <w:spacing w:after="0" w:line="240" w:lineRule="auto"/>
              <w:rPr>
                <w:rFonts w:ascii="Times New Roman" w:eastAsia="Times New Roman" w:hAnsi="Times New Roman" w:cs="Times New Roman"/>
              </w:rPr>
            </w:pPr>
            <w:r w:rsidRPr="00C96EE9">
              <w:rPr>
                <w:rFonts w:ascii="Times New Roman" w:eastAsia="Times New Roman" w:hAnsi="Times New Roman" w:cs="Times New Roman"/>
              </w:rPr>
              <w:t>0</w:t>
            </w:r>
          </w:p>
        </w:tc>
        <w:tc>
          <w:tcPr>
            <w:tcW w:w="0" w:type="auto"/>
            <w:tcBorders>
              <w:top w:val="single" w:sz="6" w:space="0" w:color="D3D9E3"/>
              <w:left w:val="nil"/>
              <w:right w:val="single" w:sz="6" w:space="0" w:color="D3D9E3"/>
            </w:tcBorders>
            <w:shd w:val="clear" w:color="auto" w:fill="auto"/>
            <w:hideMark/>
          </w:tcPr>
          <w:p w:rsidR="00C96EE9" w:rsidRPr="00C96EE9" w:rsidRDefault="00C96EE9" w:rsidP="00C96EE9">
            <w:pPr>
              <w:spacing w:after="0" w:line="240" w:lineRule="auto"/>
              <w:rPr>
                <w:rFonts w:ascii="Times New Roman" w:eastAsia="Times New Roman" w:hAnsi="Times New Roman" w:cs="Times New Roman"/>
              </w:rPr>
            </w:pPr>
          </w:p>
        </w:tc>
      </w:tr>
      <w:tr w:rsidR="00C96EE9" w:rsidRPr="00C96EE9" w:rsidTr="00C96EE9">
        <w:trPr>
          <w:tblCellSpacing w:w="15" w:type="dxa"/>
        </w:trPr>
        <w:tc>
          <w:tcPr>
            <w:tcW w:w="0" w:type="auto"/>
            <w:tcBorders>
              <w:top w:val="single" w:sz="6" w:space="0" w:color="D3D9E3"/>
              <w:left w:val="single" w:sz="6" w:space="0" w:color="D3D9E3"/>
              <w:right w:val="nil"/>
            </w:tcBorders>
            <w:shd w:val="clear" w:color="auto" w:fill="auto"/>
            <w:hideMark/>
          </w:tcPr>
          <w:p w:rsidR="00C96EE9" w:rsidRPr="00C96EE9" w:rsidRDefault="00C96EE9" w:rsidP="00C96EE9">
            <w:pPr>
              <w:spacing w:after="0" w:line="240" w:lineRule="auto"/>
              <w:ind w:right="90"/>
              <w:outlineLvl w:val="2"/>
              <w:rPr>
                <w:rFonts w:ascii="Times New Roman" w:eastAsia="Times New Roman" w:hAnsi="Times New Roman" w:cs="Times New Roman"/>
                <w:b/>
                <w:bCs/>
                <w:sz w:val="27"/>
                <w:szCs w:val="27"/>
              </w:rPr>
            </w:pPr>
            <w:hyperlink r:id="rId12" w:history="1">
              <w:r w:rsidRPr="00C96EE9">
                <w:rPr>
                  <w:rFonts w:ascii="Times New Roman" w:eastAsia="Times New Roman" w:hAnsi="Times New Roman" w:cs="Times New Roman"/>
                  <w:b/>
                  <w:bCs/>
                  <w:color w:val="006FBF"/>
                  <w:sz w:val="27"/>
                  <w:szCs w:val="27"/>
                  <w:u w:val="single"/>
                  <w:bdr w:val="none" w:sz="0" w:space="0" w:color="auto" w:frame="1"/>
                </w:rPr>
                <w:t>Research P</w:t>
              </w:r>
              <w:bookmarkStart w:id="0" w:name="_GoBack"/>
              <w:bookmarkEnd w:id="0"/>
              <w:r w:rsidRPr="00C96EE9">
                <w:rPr>
                  <w:rFonts w:ascii="Times New Roman" w:eastAsia="Times New Roman" w:hAnsi="Times New Roman" w:cs="Times New Roman"/>
                  <w:b/>
                  <w:bCs/>
                  <w:color w:val="006FBF"/>
                  <w:sz w:val="27"/>
                  <w:szCs w:val="27"/>
                  <w:u w:val="single"/>
                  <w:bdr w:val="none" w:sz="0" w:space="0" w:color="auto" w:frame="1"/>
                </w:rPr>
                <w:t>roject Topic/Hypothesis</w:t>
              </w:r>
            </w:hyperlink>
          </w:p>
          <w:p w:rsidR="00C96EE9" w:rsidRPr="00C96EE9" w:rsidRDefault="00C96EE9" w:rsidP="00C96EE9">
            <w:pPr>
              <w:spacing w:after="0" w:line="240" w:lineRule="auto"/>
              <w:textAlignment w:val="center"/>
              <w:rPr>
                <w:rFonts w:ascii="Times New Roman" w:eastAsia="Times New Roman" w:hAnsi="Times New Roman" w:cs="Times New Roman"/>
                <w:b/>
                <w:bCs/>
              </w:rPr>
            </w:pPr>
            <w:r w:rsidRPr="00C96EE9">
              <w:rPr>
                <w:rFonts w:ascii="Times New Roman" w:eastAsia="Times New Roman" w:hAnsi="Times New Roman" w:cs="Times New Roman"/>
                <w:b/>
                <w:bCs/>
                <w:noProof/>
              </w:rPr>
              <w:drawing>
                <wp:inline distT="0" distB="0" distL="0" distR="0" wp14:anchorId="269FE9B1" wp14:editId="252CF6E1">
                  <wp:extent cx="9525" cy="9525"/>
                  <wp:effectExtent l="0" t="0" r="0" b="0"/>
                  <wp:docPr id="5" name="Picture 5" descr="https://learn.umuc.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earn.umuc.edu/d2l/img/lp/pixel.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96EE9" w:rsidRPr="00C96EE9" w:rsidRDefault="00C96EE9" w:rsidP="00C96EE9">
            <w:pPr>
              <w:spacing w:after="0" w:line="240" w:lineRule="auto"/>
              <w:textAlignment w:val="center"/>
              <w:rPr>
                <w:rFonts w:ascii="Times New Roman" w:eastAsia="Times New Roman" w:hAnsi="Times New Roman" w:cs="Times New Roman"/>
                <w:b/>
                <w:bCs/>
              </w:rPr>
            </w:pPr>
            <w:r w:rsidRPr="00C96EE9">
              <w:rPr>
                <w:rFonts w:ascii="Times New Roman" w:eastAsia="Times New Roman" w:hAnsi="Times New Roman" w:cs="Times New Roman"/>
                <w:b/>
                <w:bCs/>
              </w:rPr>
              <w:t> </w:t>
            </w:r>
            <w:r w:rsidRPr="00C96EE9">
              <w:rPr>
                <w:rFonts w:ascii="Times New Roman" w:eastAsia="Times New Roman" w:hAnsi="Times New Roman" w:cs="Times New Roman"/>
                <w:color w:val="565A5C"/>
                <w:bdr w:val="none" w:sz="0" w:space="0" w:color="auto" w:frame="1"/>
              </w:rPr>
              <w:t>Available after Monday, March 12, 2018 12:00 AM EDT.</w:t>
            </w:r>
          </w:p>
          <w:p w:rsidR="00C96EE9" w:rsidRPr="00C96EE9" w:rsidRDefault="00C96EE9" w:rsidP="00C96EE9">
            <w:pPr>
              <w:spacing w:after="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You have a choice in how you approach this </w:t>
            </w:r>
            <w:hyperlink r:id="rId13" w:tgtFrame="_self" w:history="1">
              <w:r w:rsidRPr="00C96EE9">
                <w:rPr>
                  <w:rFonts w:ascii="Times New Roman" w:eastAsia="Times New Roman" w:hAnsi="Times New Roman" w:cs="Times New Roman"/>
                  <w:b/>
                  <w:bCs/>
                  <w:color w:val="006FBF"/>
                  <w:u w:val="single"/>
                  <w:bdr w:val="none" w:sz="0" w:space="0" w:color="auto" w:frame="1"/>
                </w:rPr>
                <w:t>Research Report</w:t>
              </w:r>
            </w:hyperlink>
            <w:r w:rsidRPr="00C96EE9">
              <w:rPr>
                <w:rFonts w:ascii="Times New Roman" w:eastAsia="Times New Roman" w:hAnsi="Times New Roman" w:cs="Times New Roman"/>
                <w:b/>
                <w:bCs/>
              </w:rPr>
              <w:t>. First read the project instructions, then complete this discussion.</w:t>
            </w:r>
          </w:p>
          <w:p w:rsidR="00C96EE9" w:rsidRPr="00C96EE9" w:rsidRDefault="00C96EE9" w:rsidP="00C96EE9">
            <w:pPr>
              <w:spacing w:before="120" w:after="24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Your hypothesis and topic determines what you choose to analyze. You could be interested in reaction time and age so you analyze the three tasks' results by age.</w:t>
            </w:r>
          </w:p>
          <w:p w:rsidR="00C96EE9" w:rsidRPr="00C96EE9" w:rsidRDefault="00C96EE9" w:rsidP="00C96EE9">
            <w:pPr>
              <w:spacing w:before="120" w:after="24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You may be interested in gender differences or even gender by age differences.</w:t>
            </w:r>
          </w:p>
          <w:p w:rsidR="00C96EE9" w:rsidRPr="00C96EE9" w:rsidRDefault="00C96EE9" w:rsidP="00C96EE9">
            <w:pPr>
              <w:spacing w:after="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You may be interested in something else, like if the participant was an athlete or not. You can create a new variable in the Research Report </w:t>
            </w:r>
            <w:hyperlink r:id="rId14" w:tgtFrame="_blank" w:history="1">
              <w:r w:rsidRPr="00C96EE9">
                <w:rPr>
                  <w:rFonts w:ascii="Times New Roman" w:eastAsia="Times New Roman" w:hAnsi="Times New Roman" w:cs="Times New Roman"/>
                  <w:b/>
                  <w:bCs/>
                  <w:color w:val="006FBF"/>
                  <w:u w:val="single"/>
                  <w:bdr w:val="none" w:sz="0" w:space="0" w:color="auto" w:frame="1"/>
                </w:rPr>
                <w:t>data</w:t>
              </w:r>
            </w:hyperlink>
            <w:hyperlink r:id="rId15" w:tgtFrame="_self" w:history="1">
              <w:r w:rsidRPr="00C96EE9">
                <w:rPr>
                  <w:rFonts w:ascii="Times New Roman" w:eastAsia="Times New Roman" w:hAnsi="Times New Roman" w:cs="Times New Roman"/>
                  <w:b/>
                  <w:bCs/>
                  <w:color w:val="006FBF"/>
                  <w:u w:val="single"/>
                  <w:bdr w:val="none" w:sz="0" w:space="0" w:color="auto" w:frame="1"/>
                </w:rPr>
                <w:t> </w:t>
              </w:r>
            </w:hyperlink>
            <w:r w:rsidRPr="00C96EE9">
              <w:rPr>
                <w:rFonts w:ascii="Times New Roman" w:eastAsia="Times New Roman" w:hAnsi="Times New Roman" w:cs="Times New Roman"/>
                <w:b/>
                <w:bCs/>
              </w:rPr>
              <w:t>and put a 1 if the participant was an athlete and a 0 if not. Then you can analyze the data by that grouping (see </w:t>
            </w:r>
            <w:hyperlink r:id="rId16" w:tgtFrame="_self" w:history="1">
              <w:r w:rsidRPr="00C96EE9">
                <w:rPr>
                  <w:rFonts w:ascii="Times New Roman" w:eastAsia="Times New Roman" w:hAnsi="Times New Roman" w:cs="Times New Roman"/>
                  <w:b/>
                  <w:bCs/>
                  <w:color w:val="006FBF"/>
                  <w:u w:val="single"/>
                  <w:bdr w:val="none" w:sz="0" w:space="0" w:color="auto" w:frame="1"/>
                </w:rPr>
                <w:t>video</w:t>
              </w:r>
            </w:hyperlink>
            <w:r w:rsidRPr="00C96EE9">
              <w:rPr>
                <w:rFonts w:ascii="Times New Roman" w:eastAsia="Times New Roman" w:hAnsi="Times New Roman" w:cs="Times New Roman"/>
                <w:b/>
                <w:bCs/>
              </w:rPr>
              <w:t>).</w:t>
            </w:r>
          </w:p>
          <w:p w:rsidR="00C96EE9" w:rsidRPr="00C96EE9" w:rsidRDefault="00C96EE9" w:rsidP="00C96EE9">
            <w:pPr>
              <w:spacing w:before="120" w:after="24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You could make up a new variable for how many drinks the participant had prior to doing the lab. You could see if there was a correlation between the number of drinks and the time they spent on the lab.</w:t>
            </w:r>
          </w:p>
          <w:p w:rsidR="00C96EE9" w:rsidRPr="00C96EE9" w:rsidRDefault="00C96EE9" w:rsidP="00C96EE9">
            <w:pPr>
              <w:spacing w:after="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Your choice! Compose your response to this discussion with your name as the subject. Describe your research idea and topic and what your hypothesis is. Also tell me how you plan (or think you might plan) to analyze the </w:t>
            </w:r>
            <w:hyperlink r:id="rId17" w:tgtFrame="_self" w:history="1">
              <w:r w:rsidRPr="00C96EE9">
                <w:rPr>
                  <w:rFonts w:ascii="Times New Roman" w:eastAsia="Times New Roman" w:hAnsi="Times New Roman" w:cs="Times New Roman"/>
                  <w:b/>
                  <w:bCs/>
                  <w:color w:val="006FBF"/>
                  <w:u w:val="single"/>
                  <w:bdr w:val="none" w:sz="0" w:space="0" w:color="auto" w:frame="1"/>
                </w:rPr>
                <w:t>data</w:t>
              </w:r>
            </w:hyperlink>
            <w:r w:rsidRPr="00C96EE9">
              <w:rPr>
                <w:rFonts w:ascii="Times New Roman" w:eastAsia="Times New Roman" w:hAnsi="Times New Roman" w:cs="Times New Roman"/>
                <w:b/>
                <w:bCs/>
              </w:rPr>
              <w:t>. It's OK if you are not sure about this - we will discuss it and I will give you some guidance if necessary.</w:t>
            </w:r>
          </w:p>
          <w:p w:rsidR="00C96EE9" w:rsidRPr="00C96EE9" w:rsidRDefault="00C96EE9" w:rsidP="00C96EE9">
            <w:pPr>
              <w:spacing w:before="120" w:after="24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For example: my research idea is about whether age correlates to reaction time. I am only going to use task 1. My hypothesis is that as people get older, their reaction time increases, they get slower. I will set up the data in two columns and run a Pearson correlation of time by age using SPSS. This is a very simple example - I expect your idea to be a little more interesting!</w:t>
            </w:r>
          </w:p>
          <w:p w:rsidR="00C96EE9" w:rsidRPr="00C96EE9" w:rsidRDefault="00C96EE9" w:rsidP="00C96EE9">
            <w:pPr>
              <w:spacing w:after="0" w:line="240" w:lineRule="auto"/>
              <w:rPr>
                <w:rFonts w:ascii="Times New Roman" w:eastAsia="Times New Roman" w:hAnsi="Times New Roman" w:cs="Times New Roman"/>
                <w:b/>
                <w:bCs/>
              </w:rPr>
            </w:pPr>
            <w:r w:rsidRPr="00C96EE9">
              <w:rPr>
                <w:rFonts w:ascii="Times New Roman" w:eastAsia="Times New Roman" w:hAnsi="Times New Roman" w:cs="Times New Roman"/>
                <w:b/>
                <w:bCs/>
                <w:i/>
                <w:iCs/>
                <w:bdr w:val="none" w:sz="0" w:space="0" w:color="auto" w:frame="1"/>
              </w:rPr>
              <w:t>Note</w:t>
            </w:r>
            <w:r w:rsidRPr="00C96EE9">
              <w:rPr>
                <w:rFonts w:ascii="Times New Roman" w:eastAsia="Times New Roman" w:hAnsi="Times New Roman" w:cs="Times New Roman"/>
                <w:b/>
                <w:bCs/>
              </w:rPr>
              <w:t>. There were three tasks in the lab: 1) simple reaction time task, 2) a go/no go reaction task, and 3) a choice reaction time task. You only need to pick one, but can use more than one.</w:t>
            </w:r>
          </w:p>
          <w:p w:rsidR="00C96EE9" w:rsidRPr="00C96EE9" w:rsidRDefault="00C96EE9" w:rsidP="00C96EE9">
            <w:pPr>
              <w:spacing w:before="120" w:after="240" w:line="240" w:lineRule="auto"/>
              <w:rPr>
                <w:rFonts w:ascii="Times New Roman" w:eastAsia="Times New Roman" w:hAnsi="Times New Roman" w:cs="Times New Roman"/>
                <w:b/>
                <w:bCs/>
              </w:rPr>
            </w:pPr>
            <w:r w:rsidRPr="00C96EE9">
              <w:rPr>
                <w:rFonts w:ascii="Times New Roman" w:eastAsia="Times New Roman" w:hAnsi="Times New Roman" w:cs="Times New Roman"/>
                <w:b/>
                <w:bCs/>
              </w:rPr>
              <w:t>Also, please use at least 50 subjects in each group. </w:t>
            </w:r>
          </w:p>
        </w:tc>
        <w:tc>
          <w:tcPr>
            <w:tcW w:w="0" w:type="auto"/>
            <w:tcBorders>
              <w:top w:val="single" w:sz="6" w:space="0" w:color="D3D9E3"/>
              <w:left w:val="nil"/>
              <w:right w:val="nil"/>
            </w:tcBorders>
            <w:shd w:val="clear" w:color="auto" w:fill="auto"/>
            <w:hideMark/>
          </w:tcPr>
          <w:p w:rsidR="00C96EE9" w:rsidRPr="00C96EE9" w:rsidRDefault="00C96EE9" w:rsidP="00C96EE9">
            <w:pPr>
              <w:spacing w:after="0" w:line="240" w:lineRule="auto"/>
              <w:rPr>
                <w:rFonts w:ascii="Times New Roman" w:eastAsia="Times New Roman" w:hAnsi="Times New Roman" w:cs="Times New Roman"/>
              </w:rPr>
            </w:pPr>
            <w:r w:rsidRPr="00C96EE9">
              <w:rPr>
                <w:rFonts w:ascii="Times New Roman" w:eastAsia="Times New Roman" w:hAnsi="Times New Roman" w:cs="Times New Roman"/>
              </w:rPr>
              <w:t>0</w:t>
            </w:r>
          </w:p>
        </w:tc>
        <w:tc>
          <w:tcPr>
            <w:tcW w:w="0" w:type="auto"/>
            <w:tcBorders>
              <w:top w:val="single" w:sz="6" w:space="0" w:color="D3D9E3"/>
              <w:left w:val="nil"/>
              <w:right w:val="nil"/>
            </w:tcBorders>
            <w:shd w:val="clear" w:color="auto" w:fill="auto"/>
            <w:hideMark/>
          </w:tcPr>
          <w:p w:rsidR="00C96EE9" w:rsidRPr="00C96EE9" w:rsidRDefault="00C96EE9" w:rsidP="00C96EE9">
            <w:pPr>
              <w:spacing w:after="0" w:line="240" w:lineRule="auto"/>
              <w:rPr>
                <w:rFonts w:ascii="Times New Roman" w:eastAsia="Times New Roman" w:hAnsi="Times New Roman" w:cs="Times New Roman"/>
              </w:rPr>
            </w:pPr>
            <w:r w:rsidRPr="00C96EE9">
              <w:rPr>
                <w:rFonts w:ascii="Times New Roman" w:eastAsia="Times New Roman" w:hAnsi="Times New Roman" w:cs="Times New Roman"/>
              </w:rPr>
              <w:t>0</w:t>
            </w:r>
          </w:p>
        </w:tc>
        <w:tc>
          <w:tcPr>
            <w:tcW w:w="0" w:type="auto"/>
            <w:tcBorders>
              <w:top w:val="single" w:sz="6" w:space="0" w:color="D3D9E3"/>
              <w:left w:val="nil"/>
              <w:right w:val="single" w:sz="6" w:space="0" w:color="D3D9E3"/>
            </w:tcBorders>
            <w:shd w:val="clear" w:color="auto" w:fill="auto"/>
            <w:hideMark/>
          </w:tcPr>
          <w:p w:rsidR="00C96EE9" w:rsidRPr="00C96EE9" w:rsidRDefault="00C96EE9" w:rsidP="00C96EE9">
            <w:pPr>
              <w:spacing w:after="0" w:line="240" w:lineRule="auto"/>
              <w:rPr>
                <w:rFonts w:ascii="Times New Roman" w:eastAsia="Times New Roman" w:hAnsi="Times New Roman" w:cs="Times New Roman"/>
              </w:rPr>
            </w:pPr>
          </w:p>
        </w:tc>
      </w:tr>
      <w:tr w:rsidR="00C96EE9" w:rsidRPr="00C96EE9" w:rsidTr="00C96EE9">
        <w:trPr>
          <w:tblCellSpacing w:w="15" w:type="dxa"/>
        </w:trPr>
        <w:tc>
          <w:tcPr>
            <w:tcW w:w="0" w:type="auto"/>
            <w:tcBorders>
              <w:top w:val="single" w:sz="6" w:space="0" w:color="D3D9E3"/>
              <w:left w:val="single" w:sz="6" w:space="0" w:color="D3D9E3"/>
              <w:bottom w:val="single" w:sz="6" w:space="0" w:color="D3D9E3"/>
              <w:right w:val="nil"/>
            </w:tcBorders>
            <w:shd w:val="clear" w:color="auto" w:fill="auto"/>
            <w:hideMark/>
          </w:tcPr>
          <w:p w:rsidR="00C96EE9" w:rsidRPr="00C96EE9" w:rsidRDefault="00C96EE9" w:rsidP="000C73C3">
            <w:pPr>
              <w:spacing w:before="120" w:after="240" w:line="240" w:lineRule="auto"/>
              <w:rPr>
                <w:rFonts w:ascii="Times New Roman" w:eastAsia="Times New Roman" w:hAnsi="Times New Roman" w:cs="Times New Roman"/>
                <w:b/>
                <w:bCs/>
              </w:rPr>
            </w:pPr>
          </w:p>
        </w:tc>
        <w:tc>
          <w:tcPr>
            <w:tcW w:w="0" w:type="auto"/>
            <w:tcBorders>
              <w:top w:val="single" w:sz="6" w:space="0" w:color="D3D9E3"/>
              <w:left w:val="nil"/>
              <w:bottom w:val="single" w:sz="6" w:space="0" w:color="D3D9E3"/>
              <w:right w:val="nil"/>
            </w:tcBorders>
            <w:shd w:val="clear" w:color="auto" w:fill="auto"/>
            <w:hideMark/>
          </w:tcPr>
          <w:p w:rsidR="00C96EE9" w:rsidRPr="00C96EE9" w:rsidRDefault="00C96EE9" w:rsidP="00C96EE9">
            <w:pPr>
              <w:spacing w:after="0" w:line="240" w:lineRule="auto"/>
              <w:rPr>
                <w:rFonts w:ascii="Times New Roman" w:eastAsia="Times New Roman" w:hAnsi="Times New Roman" w:cs="Times New Roman"/>
              </w:rPr>
            </w:pPr>
            <w:r w:rsidRPr="00C96EE9">
              <w:rPr>
                <w:rFonts w:ascii="Times New Roman" w:eastAsia="Times New Roman" w:hAnsi="Times New Roman" w:cs="Times New Roman"/>
              </w:rPr>
              <w:t>0</w:t>
            </w:r>
          </w:p>
        </w:tc>
        <w:tc>
          <w:tcPr>
            <w:tcW w:w="0" w:type="auto"/>
            <w:tcBorders>
              <w:top w:val="single" w:sz="6" w:space="0" w:color="D3D9E3"/>
              <w:left w:val="nil"/>
              <w:bottom w:val="single" w:sz="6" w:space="0" w:color="D3D9E3"/>
              <w:right w:val="nil"/>
            </w:tcBorders>
            <w:shd w:val="clear" w:color="auto" w:fill="auto"/>
            <w:hideMark/>
          </w:tcPr>
          <w:p w:rsidR="00C96EE9" w:rsidRPr="00C96EE9" w:rsidRDefault="00C96EE9" w:rsidP="00C96EE9">
            <w:pPr>
              <w:spacing w:after="0" w:line="240" w:lineRule="auto"/>
              <w:rPr>
                <w:rFonts w:ascii="Times New Roman" w:eastAsia="Times New Roman" w:hAnsi="Times New Roman" w:cs="Times New Roman"/>
              </w:rPr>
            </w:pPr>
            <w:r w:rsidRPr="00C96EE9">
              <w:rPr>
                <w:rFonts w:ascii="Times New Roman" w:eastAsia="Times New Roman" w:hAnsi="Times New Roman" w:cs="Times New Roman"/>
              </w:rPr>
              <w:t>0</w:t>
            </w:r>
          </w:p>
        </w:tc>
        <w:tc>
          <w:tcPr>
            <w:tcW w:w="0" w:type="auto"/>
            <w:tcBorders>
              <w:top w:val="single" w:sz="6" w:space="0" w:color="D3D9E3"/>
              <w:left w:val="nil"/>
              <w:bottom w:val="single" w:sz="6" w:space="0" w:color="D3D9E3"/>
              <w:right w:val="single" w:sz="6" w:space="0" w:color="D3D9E3"/>
            </w:tcBorders>
            <w:shd w:val="clear" w:color="auto" w:fill="auto"/>
            <w:hideMark/>
          </w:tcPr>
          <w:p w:rsidR="00C96EE9" w:rsidRPr="00C96EE9" w:rsidRDefault="00C96EE9" w:rsidP="00C96EE9">
            <w:pPr>
              <w:spacing w:after="0" w:line="240" w:lineRule="auto"/>
              <w:rPr>
                <w:rFonts w:ascii="Times New Roman" w:eastAsia="Times New Roman" w:hAnsi="Times New Roman" w:cs="Times New Roman"/>
              </w:rPr>
            </w:pPr>
          </w:p>
        </w:tc>
      </w:tr>
    </w:tbl>
    <w:p w:rsidR="00C96EE9" w:rsidRDefault="00C96EE9"/>
    <w:sectPr w:rsidR="00C96E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EE9"/>
    <w:rsid w:val="000C73C3"/>
    <w:rsid w:val="00782B8D"/>
    <w:rsid w:val="009B514B"/>
    <w:rsid w:val="00A5036C"/>
    <w:rsid w:val="00C96EE9"/>
    <w:rsid w:val="00F36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6B991-276F-4388-95C2-94665DFCC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185693">
      <w:bodyDiv w:val="1"/>
      <w:marLeft w:val="0"/>
      <w:marRight w:val="0"/>
      <w:marTop w:val="0"/>
      <w:marBottom w:val="0"/>
      <w:divBdr>
        <w:top w:val="none" w:sz="0" w:space="0" w:color="auto"/>
        <w:left w:val="none" w:sz="0" w:space="0" w:color="auto"/>
        <w:bottom w:val="none" w:sz="0" w:space="0" w:color="auto"/>
        <w:right w:val="none" w:sz="0" w:space="0" w:color="auto"/>
      </w:divBdr>
      <w:divsChild>
        <w:div w:id="1686663087">
          <w:marLeft w:val="0"/>
          <w:marRight w:val="0"/>
          <w:marTop w:val="0"/>
          <w:marBottom w:val="0"/>
          <w:divBdr>
            <w:top w:val="none" w:sz="0" w:space="0" w:color="auto"/>
            <w:left w:val="none" w:sz="0" w:space="0" w:color="auto"/>
            <w:bottom w:val="none" w:sz="0" w:space="0" w:color="auto"/>
            <w:right w:val="none" w:sz="0" w:space="0" w:color="auto"/>
          </w:divBdr>
          <w:divsChild>
            <w:div w:id="1560702478">
              <w:marLeft w:val="0"/>
              <w:marRight w:val="0"/>
              <w:marTop w:val="0"/>
              <w:marBottom w:val="0"/>
              <w:divBdr>
                <w:top w:val="none" w:sz="0" w:space="0" w:color="auto"/>
                <w:left w:val="none" w:sz="0" w:space="0" w:color="auto"/>
                <w:bottom w:val="none" w:sz="0" w:space="0" w:color="auto"/>
                <w:right w:val="none" w:sz="0" w:space="0" w:color="auto"/>
              </w:divBdr>
            </w:div>
            <w:div w:id="1461805415">
              <w:marLeft w:val="0"/>
              <w:marRight w:val="0"/>
              <w:marTop w:val="120"/>
              <w:marBottom w:val="0"/>
              <w:divBdr>
                <w:top w:val="none" w:sz="0" w:space="0" w:color="auto"/>
                <w:left w:val="none" w:sz="0" w:space="0" w:color="auto"/>
                <w:bottom w:val="none" w:sz="0" w:space="0" w:color="auto"/>
                <w:right w:val="none" w:sz="0" w:space="0" w:color="auto"/>
              </w:divBdr>
              <w:divsChild>
                <w:div w:id="1585845298">
                  <w:marLeft w:val="-120"/>
                  <w:marRight w:val="0"/>
                  <w:marTop w:val="240"/>
                  <w:marBottom w:val="0"/>
                  <w:divBdr>
                    <w:top w:val="none" w:sz="0" w:space="0" w:color="auto"/>
                    <w:left w:val="none" w:sz="0" w:space="0" w:color="auto"/>
                    <w:bottom w:val="none" w:sz="0" w:space="0" w:color="auto"/>
                    <w:right w:val="none" w:sz="0" w:space="0" w:color="auto"/>
                  </w:divBdr>
                  <w:divsChild>
                    <w:div w:id="1772356671">
                      <w:marLeft w:val="0"/>
                      <w:marRight w:val="0"/>
                      <w:marTop w:val="0"/>
                      <w:marBottom w:val="0"/>
                      <w:divBdr>
                        <w:top w:val="none" w:sz="0" w:space="0" w:color="auto"/>
                        <w:left w:val="none" w:sz="0" w:space="0" w:color="auto"/>
                        <w:bottom w:val="none" w:sz="0" w:space="0" w:color="auto"/>
                        <w:right w:val="none" w:sz="0" w:space="0" w:color="auto"/>
                      </w:divBdr>
                      <w:divsChild>
                        <w:div w:id="699745688">
                          <w:marLeft w:val="0"/>
                          <w:marRight w:val="0"/>
                          <w:marTop w:val="0"/>
                          <w:marBottom w:val="0"/>
                          <w:divBdr>
                            <w:top w:val="none" w:sz="0" w:space="0" w:color="auto"/>
                            <w:left w:val="none" w:sz="0" w:space="0" w:color="auto"/>
                            <w:bottom w:val="none" w:sz="0" w:space="0" w:color="auto"/>
                            <w:right w:val="none" w:sz="0" w:space="0" w:color="auto"/>
                          </w:divBdr>
                          <w:divsChild>
                            <w:div w:id="1009255275">
                              <w:marLeft w:val="0"/>
                              <w:marRight w:val="0"/>
                              <w:marTop w:val="0"/>
                              <w:marBottom w:val="0"/>
                              <w:divBdr>
                                <w:top w:val="none" w:sz="0" w:space="0" w:color="auto"/>
                                <w:left w:val="none" w:sz="0" w:space="0" w:color="auto"/>
                                <w:bottom w:val="none" w:sz="0" w:space="0" w:color="auto"/>
                                <w:right w:val="none" w:sz="0" w:space="0" w:color="auto"/>
                              </w:divBdr>
                              <w:divsChild>
                                <w:div w:id="366444167">
                                  <w:marLeft w:val="0"/>
                                  <w:marRight w:val="0"/>
                                  <w:marTop w:val="0"/>
                                  <w:marBottom w:val="0"/>
                                  <w:divBdr>
                                    <w:top w:val="none" w:sz="0" w:space="0" w:color="auto"/>
                                    <w:left w:val="none" w:sz="0" w:space="0" w:color="auto"/>
                                    <w:bottom w:val="none" w:sz="0" w:space="0" w:color="auto"/>
                                    <w:right w:val="none" w:sz="0" w:space="0" w:color="auto"/>
                                  </w:divBdr>
                                  <w:divsChild>
                                    <w:div w:id="1162547485">
                                      <w:marLeft w:val="0"/>
                                      <w:marRight w:val="0"/>
                                      <w:marTop w:val="0"/>
                                      <w:marBottom w:val="0"/>
                                      <w:divBdr>
                                        <w:top w:val="none" w:sz="0" w:space="0" w:color="auto"/>
                                        <w:left w:val="none" w:sz="0" w:space="0" w:color="auto"/>
                                        <w:bottom w:val="none" w:sz="0" w:space="0" w:color="auto"/>
                                        <w:right w:val="none" w:sz="0" w:space="0" w:color="auto"/>
                                      </w:divBdr>
                                    </w:div>
                                    <w:div w:id="596255509">
                                      <w:marLeft w:val="0"/>
                                      <w:marRight w:val="0"/>
                                      <w:marTop w:val="0"/>
                                      <w:marBottom w:val="0"/>
                                      <w:divBdr>
                                        <w:top w:val="none" w:sz="0" w:space="0" w:color="auto"/>
                                        <w:left w:val="none" w:sz="0" w:space="0" w:color="auto"/>
                                        <w:bottom w:val="none" w:sz="0" w:space="0" w:color="auto"/>
                                        <w:right w:val="none" w:sz="0" w:space="0" w:color="auto"/>
                                      </w:divBdr>
                                    </w:div>
                                    <w:div w:id="1567255810">
                                      <w:marLeft w:val="0"/>
                                      <w:marRight w:val="0"/>
                                      <w:marTop w:val="0"/>
                                      <w:marBottom w:val="0"/>
                                      <w:divBdr>
                                        <w:top w:val="none" w:sz="0" w:space="0" w:color="auto"/>
                                        <w:left w:val="none" w:sz="0" w:space="0" w:color="auto"/>
                                        <w:bottom w:val="none" w:sz="0" w:space="0" w:color="auto"/>
                                        <w:right w:val="none" w:sz="0" w:space="0" w:color="auto"/>
                                      </w:divBdr>
                                    </w:div>
                                    <w:div w:id="238566692">
                                      <w:marLeft w:val="0"/>
                                      <w:marRight w:val="0"/>
                                      <w:marTop w:val="0"/>
                                      <w:marBottom w:val="0"/>
                                      <w:divBdr>
                                        <w:top w:val="none" w:sz="0" w:space="0" w:color="auto"/>
                                        <w:left w:val="none" w:sz="0" w:space="0" w:color="auto"/>
                                        <w:bottom w:val="none" w:sz="0" w:space="0" w:color="auto"/>
                                        <w:right w:val="none" w:sz="0" w:space="0" w:color="auto"/>
                                      </w:divBdr>
                                    </w:div>
                                    <w:div w:id="600795939">
                                      <w:marLeft w:val="0"/>
                                      <w:marRight w:val="0"/>
                                      <w:marTop w:val="0"/>
                                      <w:marBottom w:val="0"/>
                                      <w:divBdr>
                                        <w:top w:val="none" w:sz="0" w:space="0" w:color="auto"/>
                                        <w:left w:val="none" w:sz="0" w:space="0" w:color="auto"/>
                                        <w:bottom w:val="none" w:sz="0" w:space="0" w:color="auto"/>
                                        <w:right w:val="none" w:sz="0" w:space="0" w:color="auto"/>
                                      </w:divBdr>
                                      <w:divsChild>
                                        <w:div w:id="2010865792">
                                          <w:marLeft w:val="0"/>
                                          <w:marRight w:val="0"/>
                                          <w:marTop w:val="45"/>
                                          <w:marBottom w:val="0"/>
                                          <w:divBdr>
                                            <w:top w:val="none" w:sz="0" w:space="0" w:color="auto"/>
                                            <w:left w:val="none" w:sz="0" w:space="0" w:color="auto"/>
                                            <w:bottom w:val="none" w:sz="0" w:space="0" w:color="auto"/>
                                            <w:right w:val="none" w:sz="0" w:space="0" w:color="auto"/>
                                          </w:divBdr>
                                          <w:divsChild>
                                            <w:div w:id="1217621203">
                                              <w:marLeft w:val="0"/>
                                              <w:marRight w:val="75"/>
                                              <w:marTop w:val="0"/>
                                              <w:marBottom w:val="0"/>
                                              <w:divBdr>
                                                <w:top w:val="none" w:sz="0" w:space="0" w:color="auto"/>
                                                <w:left w:val="none" w:sz="0" w:space="0" w:color="auto"/>
                                                <w:bottom w:val="none" w:sz="0" w:space="0" w:color="auto"/>
                                                <w:right w:val="none" w:sz="0" w:space="0" w:color="auto"/>
                                              </w:divBdr>
                                              <w:divsChild>
                                                <w:div w:id="88332443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118908887">
                                          <w:marLeft w:val="0"/>
                                          <w:marRight w:val="0"/>
                                          <w:marTop w:val="0"/>
                                          <w:marBottom w:val="0"/>
                                          <w:divBdr>
                                            <w:top w:val="none" w:sz="0" w:space="0" w:color="auto"/>
                                            <w:left w:val="none" w:sz="0" w:space="0" w:color="auto"/>
                                            <w:bottom w:val="none" w:sz="0" w:space="0" w:color="auto"/>
                                            <w:right w:val="none" w:sz="0" w:space="0" w:color="auto"/>
                                          </w:divBdr>
                                        </w:div>
                                      </w:divsChild>
                                    </w:div>
                                    <w:div w:id="2125613334">
                                      <w:marLeft w:val="0"/>
                                      <w:marRight w:val="0"/>
                                      <w:marTop w:val="0"/>
                                      <w:marBottom w:val="0"/>
                                      <w:divBdr>
                                        <w:top w:val="none" w:sz="0" w:space="0" w:color="auto"/>
                                        <w:left w:val="none" w:sz="0" w:space="0" w:color="auto"/>
                                        <w:bottom w:val="none" w:sz="0" w:space="0" w:color="auto"/>
                                        <w:right w:val="none" w:sz="0" w:space="0" w:color="auto"/>
                                      </w:divBdr>
                                      <w:divsChild>
                                        <w:div w:id="1378697774">
                                          <w:marLeft w:val="0"/>
                                          <w:marRight w:val="0"/>
                                          <w:marTop w:val="0"/>
                                          <w:marBottom w:val="0"/>
                                          <w:divBdr>
                                            <w:top w:val="none" w:sz="0" w:space="0" w:color="auto"/>
                                            <w:left w:val="none" w:sz="0" w:space="0" w:color="auto"/>
                                            <w:bottom w:val="none" w:sz="0" w:space="0" w:color="auto"/>
                                            <w:right w:val="none" w:sz="0" w:space="0" w:color="auto"/>
                                          </w:divBdr>
                                        </w:div>
                                      </w:divsChild>
                                    </w:div>
                                    <w:div w:id="1852640812">
                                      <w:marLeft w:val="0"/>
                                      <w:marRight w:val="0"/>
                                      <w:marTop w:val="0"/>
                                      <w:marBottom w:val="0"/>
                                      <w:divBdr>
                                        <w:top w:val="none" w:sz="0" w:space="0" w:color="auto"/>
                                        <w:left w:val="none" w:sz="0" w:space="0" w:color="auto"/>
                                        <w:bottom w:val="none" w:sz="0" w:space="0" w:color="auto"/>
                                        <w:right w:val="none" w:sz="0" w:space="0" w:color="auto"/>
                                      </w:divBdr>
                                      <w:divsChild>
                                        <w:div w:id="1577477186">
                                          <w:marLeft w:val="45"/>
                                          <w:marRight w:val="45"/>
                                          <w:marTop w:val="0"/>
                                          <w:marBottom w:val="0"/>
                                          <w:divBdr>
                                            <w:top w:val="none" w:sz="0" w:space="0" w:color="auto"/>
                                            <w:left w:val="none" w:sz="0" w:space="0" w:color="auto"/>
                                            <w:bottom w:val="none" w:sz="0" w:space="0" w:color="auto"/>
                                            <w:right w:val="none" w:sz="0" w:space="0" w:color="auto"/>
                                          </w:divBdr>
                                        </w:div>
                                      </w:divsChild>
                                    </w:div>
                                    <w:div w:id="1946157937">
                                      <w:marLeft w:val="0"/>
                                      <w:marRight w:val="0"/>
                                      <w:marTop w:val="0"/>
                                      <w:marBottom w:val="0"/>
                                      <w:divBdr>
                                        <w:top w:val="none" w:sz="0" w:space="0" w:color="auto"/>
                                        <w:left w:val="none" w:sz="0" w:space="0" w:color="auto"/>
                                        <w:bottom w:val="none" w:sz="0" w:space="0" w:color="auto"/>
                                        <w:right w:val="none" w:sz="0" w:space="0" w:color="auto"/>
                                      </w:divBdr>
                                      <w:divsChild>
                                        <w:div w:id="584996567">
                                          <w:marLeft w:val="0"/>
                                          <w:marRight w:val="0"/>
                                          <w:marTop w:val="45"/>
                                          <w:marBottom w:val="0"/>
                                          <w:divBdr>
                                            <w:top w:val="none" w:sz="0" w:space="0" w:color="auto"/>
                                            <w:left w:val="none" w:sz="0" w:space="0" w:color="auto"/>
                                            <w:bottom w:val="none" w:sz="0" w:space="0" w:color="auto"/>
                                            <w:right w:val="none" w:sz="0" w:space="0" w:color="auto"/>
                                          </w:divBdr>
                                          <w:divsChild>
                                            <w:div w:id="1258640684">
                                              <w:marLeft w:val="0"/>
                                              <w:marRight w:val="75"/>
                                              <w:marTop w:val="0"/>
                                              <w:marBottom w:val="0"/>
                                              <w:divBdr>
                                                <w:top w:val="none" w:sz="0" w:space="0" w:color="auto"/>
                                                <w:left w:val="none" w:sz="0" w:space="0" w:color="auto"/>
                                                <w:bottom w:val="none" w:sz="0" w:space="0" w:color="auto"/>
                                                <w:right w:val="none" w:sz="0" w:space="0" w:color="auto"/>
                                              </w:divBdr>
                                              <w:divsChild>
                                                <w:div w:id="103450285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93213608">
                                          <w:marLeft w:val="0"/>
                                          <w:marRight w:val="0"/>
                                          <w:marTop w:val="0"/>
                                          <w:marBottom w:val="0"/>
                                          <w:divBdr>
                                            <w:top w:val="none" w:sz="0" w:space="0" w:color="auto"/>
                                            <w:left w:val="none" w:sz="0" w:space="0" w:color="auto"/>
                                            <w:bottom w:val="none" w:sz="0" w:space="0" w:color="auto"/>
                                            <w:right w:val="none" w:sz="0" w:space="0" w:color="auto"/>
                                          </w:divBdr>
                                        </w:div>
                                      </w:divsChild>
                                    </w:div>
                                    <w:div w:id="385883175">
                                      <w:marLeft w:val="0"/>
                                      <w:marRight w:val="0"/>
                                      <w:marTop w:val="0"/>
                                      <w:marBottom w:val="0"/>
                                      <w:divBdr>
                                        <w:top w:val="none" w:sz="0" w:space="0" w:color="auto"/>
                                        <w:left w:val="none" w:sz="0" w:space="0" w:color="auto"/>
                                        <w:bottom w:val="none" w:sz="0" w:space="0" w:color="auto"/>
                                        <w:right w:val="none" w:sz="0" w:space="0" w:color="auto"/>
                                      </w:divBdr>
                                      <w:divsChild>
                                        <w:div w:id="560334702">
                                          <w:marLeft w:val="0"/>
                                          <w:marRight w:val="0"/>
                                          <w:marTop w:val="0"/>
                                          <w:marBottom w:val="0"/>
                                          <w:divBdr>
                                            <w:top w:val="none" w:sz="0" w:space="0" w:color="auto"/>
                                            <w:left w:val="none" w:sz="0" w:space="0" w:color="auto"/>
                                            <w:bottom w:val="none" w:sz="0" w:space="0" w:color="auto"/>
                                            <w:right w:val="none" w:sz="0" w:space="0" w:color="auto"/>
                                          </w:divBdr>
                                        </w:div>
                                      </w:divsChild>
                                    </w:div>
                                    <w:div w:id="1046565286">
                                      <w:marLeft w:val="0"/>
                                      <w:marRight w:val="0"/>
                                      <w:marTop w:val="0"/>
                                      <w:marBottom w:val="0"/>
                                      <w:divBdr>
                                        <w:top w:val="none" w:sz="0" w:space="0" w:color="auto"/>
                                        <w:left w:val="none" w:sz="0" w:space="0" w:color="auto"/>
                                        <w:bottom w:val="none" w:sz="0" w:space="0" w:color="auto"/>
                                        <w:right w:val="none" w:sz="0" w:space="0" w:color="auto"/>
                                      </w:divBdr>
                                      <w:divsChild>
                                        <w:div w:id="27881535">
                                          <w:marLeft w:val="45"/>
                                          <w:marRight w:val="45"/>
                                          <w:marTop w:val="0"/>
                                          <w:marBottom w:val="0"/>
                                          <w:divBdr>
                                            <w:top w:val="none" w:sz="0" w:space="0" w:color="auto"/>
                                            <w:left w:val="none" w:sz="0" w:space="0" w:color="auto"/>
                                            <w:bottom w:val="none" w:sz="0" w:space="0" w:color="auto"/>
                                            <w:right w:val="none" w:sz="0" w:space="0" w:color="auto"/>
                                          </w:divBdr>
                                        </w:div>
                                      </w:divsChild>
                                    </w:div>
                                    <w:div w:id="170679169">
                                      <w:marLeft w:val="0"/>
                                      <w:marRight w:val="0"/>
                                      <w:marTop w:val="0"/>
                                      <w:marBottom w:val="0"/>
                                      <w:divBdr>
                                        <w:top w:val="none" w:sz="0" w:space="0" w:color="auto"/>
                                        <w:left w:val="none" w:sz="0" w:space="0" w:color="auto"/>
                                        <w:bottom w:val="none" w:sz="0" w:space="0" w:color="auto"/>
                                        <w:right w:val="none" w:sz="0" w:space="0" w:color="auto"/>
                                      </w:divBdr>
                                      <w:divsChild>
                                        <w:div w:id="449133657">
                                          <w:marLeft w:val="0"/>
                                          <w:marRight w:val="0"/>
                                          <w:marTop w:val="45"/>
                                          <w:marBottom w:val="0"/>
                                          <w:divBdr>
                                            <w:top w:val="none" w:sz="0" w:space="0" w:color="auto"/>
                                            <w:left w:val="none" w:sz="0" w:space="0" w:color="auto"/>
                                            <w:bottom w:val="none" w:sz="0" w:space="0" w:color="auto"/>
                                            <w:right w:val="none" w:sz="0" w:space="0" w:color="auto"/>
                                          </w:divBdr>
                                          <w:divsChild>
                                            <w:div w:id="1723555390">
                                              <w:marLeft w:val="0"/>
                                              <w:marRight w:val="75"/>
                                              <w:marTop w:val="0"/>
                                              <w:marBottom w:val="0"/>
                                              <w:divBdr>
                                                <w:top w:val="none" w:sz="0" w:space="0" w:color="auto"/>
                                                <w:left w:val="none" w:sz="0" w:space="0" w:color="auto"/>
                                                <w:bottom w:val="none" w:sz="0" w:space="0" w:color="auto"/>
                                                <w:right w:val="none" w:sz="0" w:space="0" w:color="auto"/>
                                              </w:divBdr>
                                              <w:divsChild>
                                                <w:div w:id="200195903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700742048">
                                          <w:marLeft w:val="0"/>
                                          <w:marRight w:val="0"/>
                                          <w:marTop w:val="0"/>
                                          <w:marBottom w:val="0"/>
                                          <w:divBdr>
                                            <w:top w:val="none" w:sz="0" w:space="0" w:color="auto"/>
                                            <w:left w:val="none" w:sz="0" w:space="0" w:color="auto"/>
                                            <w:bottom w:val="none" w:sz="0" w:space="0" w:color="auto"/>
                                            <w:right w:val="none" w:sz="0" w:space="0" w:color="auto"/>
                                          </w:divBdr>
                                        </w:div>
                                      </w:divsChild>
                                    </w:div>
                                    <w:div w:id="1852646619">
                                      <w:marLeft w:val="0"/>
                                      <w:marRight w:val="0"/>
                                      <w:marTop w:val="0"/>
                                      <w:marBottom w:val="0"/>
                                      <w:divBdr>
                                        <w:top w:val="none" w:sz="0" w:space="0" w:color="auto"/>
                                        <w:left w:val="none" w:sz="0" w:space="0" w:color="auto"/>
                                        <w:bottom w:val="none" w:sz="0" w:space="0" w:color="auto"/>
                                        <w:right w:val="none" w:sz="0" w:space="0" w:color="auto"/>
                                      </w:divBdr>
                                      <w:divsChild>
                                        <w:div w:id="253897620">
                                          <w:marLeft w:val="0"/>
                                          <w:marRight w:val="0"/>
                                          <w:marTop w:val="0"/>
                                          <w:marBottom w:val="0"/>
                                          <w:divBdr>
                                            <w:top w:val="none" w:sz="0" w:space="0" w:color="auto"/>
                                            <w:left w:val="none" w:sz="0" w:space="0" w:color="auto"/>
                                            <w:bottom w:val="none" w:sz="0" w:space="0" w:color="auto"/>
                                            <w:right w:val="none" w:sz="0" w:space="0" w:color="auto"/>
                                          </w:divBdr>
                                        </w:div>
                                      </w:divsChild>
                                    </w:div>
                                    <w:div w:id="154297543">
                                      <w:marLeft w:val="0"/>
                                      <w:marRight w:val="0"/>
                                      <w:marTop w:val="0"/>
                                      <w:marBottom w:val="0"/>
                                      <w:divBdr>
                                        <w:top w:val="none" w:sz="0" w:space="0" w:color="auto"/>
                                        <w:left w:val="none" w:sz="0" w:space="0" w:color="auto"/>
                                        <w:bottom w:val="none" w:sz="0" w:space="0" w:color="auto"/>
                                        <w:right w:val="none" w:sz="0" w:space="0" w:color="auto"/>
                                      </w:divBdr>
                                      <w:divsChild>
                                        <w:div w:id="1710451102">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umuc.edu/d2l/common/dialogs/quickLink/quickLink.d2l?ou=92843&amp;type=coursefile&amp;fileId=Research+Report+Raw+Data.xls" TargetMode="External"/><Relationship Id="rId13" Type="http://schemas.openxmlformats.org/officeDocument/2006/relationships/hyperlink" Target="https://learn.umuc.edu/d2l/common/dialogs/quickLink/quickLink.d2l?ou=265839&amp;type=content&amp;rcode=UMUC-2411862"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earn.umuc.edu/d2l/common/dialogs/quickLink/quickLink.d2l?ou=265839&amp;type=content&amp;rcode=UMUC-2411863" TargetMode="External"/><Relationship Id="rId12" Type="http://schemas.openxmlformats.org/officeDocument/2006/relationships/hyperlink" Target="https://learn.umuc.edu/d2l/le/265839/discussions/topics/1921331/View" TargetMode="External"/><Relationship Id="rId17" Type="http://schemas.openxmlformats.org/officeDocument/2006/relationships/hyperlink" Target="https://learn.umuc.edu/d2l/common/dialogs/quickLink/quickLink.d2l?ou=125500&amp;type=coursefile&amp;fileId=Research+Report+Raw+Data.xls" TargetMode="External"/><Relationship Id="rId2" Type="http://schemas.openxmlformats.org/officeDocument/2006/relationships/settings" Target="settings.xml"/><Relationship Id="rId16" Type="http://schemas.openxmlformats.org/officeDocument/2006/relationships/hyperlink" Target="https://learn.umuc.edu/d2l/common/dialogs/quickLink/quickLink.d2l?ou=265839&amp;type=coursefile&amp;fileId=Using+Microsoft+Excel.mp4" TargetMode="External"/><Relationship Id="rId1" Type="http://schemas.openxmlformats.org/officeDocument/2006/relationships/styles" Target="styles.xml"/><Relationship Id="rId6" Type="http://schemas.openxmlformats.org/officeDocument/2006/relationships/hyperlink" Target="https://learn.umuc.edu/d2l/common/dialogs/quickLink/quickLink.d2l?ou=265839&amp;type=content&amp;rcode=UMUC-2411862" TargetMode="External"/><Relationship Id="rId11" Type="http://schemas.openxmlformats.org/officeDocument/2006/relationships/hyperlink" Target="https://umuc.equella.ecollege.com/file/71eb1d19-8346-4df4-8916-316c2b41de7c/2/RTLab/ReactionTimeLab.html" TargetMode="External"/><Relationship Id="rId5" Type="http://schemas.openxmlformats.org/officeDocument/2006/relationships/image" Target="media/image1.gif"/><Relationship Id="rId15" Type="http://schemas.openxmlformats.org/officeDocument/2006/relationships/hyperlink" Target="https://learn.umuc.edu/d2l/common/dialogs/quickLink/quickLink.d2l?ou=125500&amp;type=coursefile&amp;fileId=Research+Report+Raw+Data.xls" TargetMode="External"/><Relationship Id="rId10" Type="http://schemas.openxmlformats.org/officeDocument/2006/relationships/hyperlink" Target="http://opl.apa.org/Students/ParticipateInClass.aspx?EID=19" TargetMode="External"/><Relationship Id="rId19" Type="http://schemas.openxmlformats.org/officeDocument/2006/relationships/theme" Target="theme/theme1.xml"/><Relationship Id="rId4" Type="http://schemas.openxmlformats.org/officeDocument/2006/relationships/hyperlink" Target="https://learn.umuc.edu/d2l/le/265839/discussions/topics/1921330/View" TargetMode="External"/><Relationship Id="rId9" Type="http://schemas.openxmlformats.org/officeDocument/2006/relationships/hyperlink" Target="https://learn.umuc.edu/d2l/common/dialogs/quickLink/quickLink.d2l?ou=92843&amp;type=coursefile&amp;fileId=Research+Report+Raw+Data.xls" TargetMode="External"/><Relationship Id="rId14" Type="http://schemas.openxmlformats.org/officeDocument/2006/relationships/hyperlink" Target="https://learn.umuc.edu/d2l/common/dialogs/quickLink/quickLink.d2l?ou=125500&amp;type=coursefile&amp;fileId=Research+Report+Raw+Data.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Brightwood</dc:creator>
  <cp:keywords/>
  <dc:description/>
  <cp:lastModifiedBy>Brightwood </cp:lastModifiedBy>
  <cp:revision>2</cp:revision>
  <dcterms:created xsi:type="dcterms:W3CDTF">2018-03-16T04:14:00Z</dcterms:created>
  <dcterms:modified xsi:type="dcterms:W3CDTF">2018-03-16T04:14:00Z</dcterms:modified>
</cp:coreProperties>
</file>